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F8" w:rsidRDefault="00F04DF8" w:rsidP="001C1AC9">
      <w:pPr>
        <w:spacing w:after="0"/>
        <w:jc w:val="both"/>
        <w:rPr>
          <w:rFonts w:ascii="Times New Roman" w:hAnsi="Times New Roman"/>
          <w:b/>
          <w:sz w:val="28"/>
          <w:lang w:val="en-US"/>
        </w:rPr>
      </w:pPr>
      <w:r>
        <w:fldChar w:fldCharType="begin"/>
      </w:r>
      <w:r>
        <w:instrText xml:space="preserve"> HYPERLINK "http://www.kp40.ru/site/releases/company/28852/" </w:instrText>
      </w:r>
      <w:r>
        <w:fldChar w:fldCharType="separate"/>
      </w:r>
      <w:r>
        <w:rPr>
          <w:rStyle w:val="a4"/>
        </w:rPr>
        <w:t>http://www.kp40.ru/site/releases/company/28852/</w:t>
      </w:r>
      <w:r>
        <w:fldChar w:fldCharType="end"/>
      </w:r>
      <w:r w:rsidRPr="00EF6252">
        <w:rPr>
          <w:rFonts w:ascii="Times New Roman" w:hAnsi="Times New Roman"/>
          <w:b/>
          <w:sz w:val="28"/>
        </w:rPr>
        <w:t xml:space="preserve"> </w:t>
      </w:r>
    </w:p>
    <w:p w:rsidR="00F04DF8" w:rsidRDefault="00F04DF8" w:rsidP="001C1AC9">
      <w:pPr>
        <w:spacing w:after="0"/>
        <w:jc w:val="both"/>
        <w:rPr>
          <w:rFonts w:ascii="Times New Roman" w:hAnsi="Times New Roman"/>
          <w:b/>
          <w:sz w:val="28"/>
          <w:lang w:val="en-US"/>
        </w:rPr>
      </w:pPr>
    </w:p>
    <w:p w:rsidR="00F84E06" w:rsidRPr="00EF6252" w:rsidRDefault="00EF6252" w:rsidP="001C1AC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F6252">
        <w:rPr>
          <w:rFonts w:ascii="Times New Roman" w:hAnsi="Times New Roman"/>
          <w:b/>
          <w:sz w:val="28"/>
        </w:rPr>
        <w:t xml:space="preserve">«ДИКСИ»: «Мы действительно верим, что приходя в регион, город, район, компания должна стараться делать больше». </w:t>
      </w:r>
    </w:p>
    <w:p w:rsidR="00F84E06" w:rsidRDefault="00F84E06" w:rsidP="001C1AC9">
      <w:pPr>
        <w:spacing w:after="0"/>
        <w:jc w:val="both"/>
        <w:rPr>
          <w:rFonts w:ascii="Times New Roman" w:hAnsi="Times New Roman" w:cs="Times New Roman"/>
        </w:rPr>
      </w:pPr>
    </w:p>
    <w:p w:rsidR="00F84E06" w:rsidRPr="00F84E06" w:rsidRDefault="001C1AC9" w:rsidP="001C1AC9">
      <w:pPr>
        <w:spacing w:after="0"/>
        <w:jc w:val="both"/>
        <w:rPr>
          <w:rFonts w:ascii="Times New Roman" w:hAnsi="Times New Roman"/>
          <w:bCs/>
        </w:rPr>
      </w:pPr>
      <w:r w:rsidRPr="00F84E06">
        <w:rPr>
          <w:rFonts w:ascii="Times New Roman" w:hAnsi="Times New Roman"/>
          <w:bCs/>
        </w:rPr>
        <w:t xml:space="preserve">В </w:t>
      </w:r>
      <w:proofErr w:type="gramStart"/>
      <w:r w:rsidRPr="00F84E06">
        <w:rPr>
          <w:rFonts w:ascii="Times New Roman" w:hAnsi="Times New Roman"/>
          <w:bCs/>
        </w:rPr>
        <w:t>июле</w:t>
      </w:r>
      <w:proofErr w:type="gramEnd"/>
      <w:r w:rsidRPr="00F84E06">
        <w:rPr>
          <w:rFonts w:ascii="Times New Roman" w:hAnsi="Times New Roman"/>
          <w:bCs/>
        </w:rPr>
        <w:t xml:space="preserve"> этого года, компания </w:t>
      </w:r>
      <w:r w:rsidR="0056764C">
        <w:rPr>
          <w:rFonts w:ascii="Times New Roman" w:hAnsi="Times New Roman"/>
          <w:bCs/>
        </w:rPr>
        <w:t>«</w:t>
      </w:r>
      <w:r w:rsidRPr="00F84E06">
        <w:rPr>
          <w:rFonts w:ascii="Times New Roman" w:hAnsi="Times New Roman"/>
          <w:bCs/>
        </w:rPr>
        <w:t>Д</w:t>
      </w:r>
      <w:r w:rsidR="0056764C">
        <w:rPr>
          <w:rFonts w:ascii="Times New Roman" w:hAnsi="Times New Roman"/>
          <w:bCs/>
        </w:rPr>
        <w:t>ИКСИ»</w:t>
      </w:r>
      <w:r w:rsidRPr="00F84E06">
        <w:rPr>
          <w:rFonts w:ascii="Times New Roman" w:hAnsi="Times New Roman"/>
          <w:bCs/>
        </w:rPr>
        <w:t xml:space="preserve"> начала реализацию масштабной благотворительной программы «Неравнодушные соседи». Руководство одной из крупнейших ритейл-сетей России приняло решение </w:t>
      </w:r>
      <w:r w:rsidR="0056764C">
        <w:rPr>
          <w:rFonts w:ascii="Times New Roman" w:hAnsi="Times New Roman"/>
          <w:bCs/>
        </w:rPr>
        <w:t>отблагодарить покупателей</w:t>
      </w:r>
      <w:r w:rsidRPr="00F84E06">
        <w:rPr>
          <w:rFonts w:ascii="Times New Roman" w:hAnsi="Times New Roman"/>
          <w:bCs/>
        </w:rPr>
        <w:t xml:space="preserve"> их за лояльность и </w:t>
      </w:r>
      <w:r w:rsidR="00192A3C">
        <w:rPr>
          <w:rFonts w:ascii="Times New Roman" w:hAnsi="Times New Roman"/>
          <w:bCs/>
        </w:rPr>
        <w:t>доверие, которое они ежедневно оказывают, открывая оранжевую дверь</w:t>
      </w:r>
      <w:r w:rsidRPr="00F84E06">
        <w:rPr>
          <w:rFonts w:ascii="Times New Roman" w:hAnsi="Times New Roman"/>
          <w:bCs/>
        </w:rPr>
        <w:t xml:space="preserve">. Целевым направлением </w:t>
      </w:r>
      <w:r w:rsidR="00F84E06" w:rsidRPr="00F84E06">
        <w:rPr>
          <w:rFonts w:ascii="Times New Roman" w:hAnsi="Times New Roman"/>
          <w:bCs/>
        </w:rPr>
        <w:t>стартового</w:t>
      </w:r>
      <w:r w:rsidRPr="00F84E06">
        <w:rPr>
          <w:rFonts w:ascii="Times New Roman" w:hAnsi="Times New Roman"/>
          <w:bCs/>
        </w:rPr>
        <w:t xml:space="preserve"> этапа стала поддержка пожилых людей,</w:t>
      </w:r>
      <w:r w:rsidR="00F84E06" w:rsidRPr="00F84E06">
        <w:rPr>
          <w:rFonts w:ascii="Times New Roman" w:hAnsi="Times New Roman"/>
          <w:bCs/>
        </w:rPr>
        <w:t xml:space="preserve"> а первым участником стал </w:t>
      </w:r>
      <w:proofErr w:type="spellStart"/>
      <w:r w:rsidR="00F84E06" w:rsidRPr="00F84E06">
        <w:rPr>
          <w:rFonts w:ascii="Times New Roman" w:hAnsi="Times New Roman"/>
          <w:bCs/>
        </w:rPr>
        <w:t>Людковский</w:t>
      </w:r>
      <w:proofErr w:type="spellEnd"/>
      <w:r w:rsidR="00F84E06" w:rsidRPr="00F84E06">
        <w:rPr>
          <w:rFonts w:ascii="Times New Roman" w:hAnsi="Times New Roman"/>
          <w:bCs/>
        </w:rPr>
        <w:t xml:space="preserve"> филиал Мосальского до</w:t>
      </w:r>
      <w:r w:rsidR="0056764C">
        <w:rPr>
          <w:rFonts w:ascii="Times New Roman" w:hAnsi="Times New Roman"/>
          <w:bCs/>
        </w:rPr>
        <w:t xml:space="preserve">ма-интерната </w:t>
      </w:r>
      <w:r w:rsidR="00F84E06" w:rsidRPr="00F84E06">
        <w:rPr>
          <w:rFonts w:ascii="Times New Roman" w:hAnsi="Times New Roman"/>
          <w:bCs/>
        </w:rPr>
        <w:t xml:space="preserve">в Калужской области. </w:t>
      </w:r>
    </w:p>
    <w:p w:rsidR="00F84E06" w:rsidRDefault="00F84E06" w:rsidP="001C1AC9">
      <w:pPr>
        <w:spacing w:after="0"/>
        <w:jc w:val="both"/>
        <w:rPr>
          <w:rFonts w:ascii="Times New Roman" w:hAnsi="Times New Roman"/>
        </w:rPr>
      </w:pPr>
    </w:p>
    <w:p w:rsidR="001C1AC9" w:rsidRDefault="00F84E06" w:rsidP="001C1AC9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Мы побеседовали с </w:t>
      </w:r>
      <w:r w:rsidRPr="00ED0D27">
        <w:rPr>
          <w:rFonts w:ascii="Times New Roman" w:hAnsi="Times New Roman"/>
          <w:bCs/>
        </w:rPr>
        <w:t>директор</w:t>
      </w:r>
      <w:r>
        <w:rPr>
          <w:rFonts w:ascii="Times New Roman" w:hAnsi="Times New Roman"/>
          <w:bCs/>
        </w:rPr>
        <w:t>ом</w:t>
      </w:r>
      <w:r w:rsidRPr="00ED0D27">
        <w:rPr>
          <w:rFonts w:ascii="Times New Roman" w:hAnsi="Times New Roman"/>
          <w:bCs/>
        </w:rPr>
        <w:t xml:space="preserve"> по внеш</w:t>
      </w:r>
      <w:r>
        <w:rPr>
          <w:rFonts w:ascii="Times New Roman" w:hAnsi="Times New Roman"/>
          <w:bCs/>
        </w:rPr>
        <w:t xml:space="preserve">ним связям ГК «ДИКСИ» Екатериной </w:t>
      </w:r>
      <w:proofErr w:type="spellStart"/>
      <w:r>
        <w:rPr>
          <w:rFonts w:ascii="Times New Roman" w:hAnsi="Times New Roman"/>
          <w:bCs/>
        </w:rPr>
        <w:t>Куманиной</w:t>
      </w:r>
      <w:proofErr w:type="spellEnd"/>
      <w:r>
        <w:rPr>
          <w:rFonts w:ascii="Times New Roman" w:hAnsi="Times New Roman"/>
          <w:bCs/>
        </w:rPr>
        <w:t xml:space="preserve"> и попросили рассказать ее подробнее о том, почему появились «Неравнодушные соседи», каких результатов уже </w:t>
      </w:r>
      <w:proofErr w:type="gramStart"/>
      <w:r>
        <w:rPr>
          <w:rFonts w:ascii="Times New Roman" w:hAnsi="Times New Roman"/>
          <w:bCs/>
        </w:rPr>
        <w:t>удалось достигнуть и как планируется</w:t>
      </w:r>
      <w:proofErr w:type="gramEnd"/>
      <w:r>
        <w:rPr>
          <w:rFonts w:ascii="Times New Roman" w:hAnsi="Times New Roman"/>
          <w:bCs/>
        </w:rPr>
        <w:t xml:space="preserve"> развивать благотворительную деятельность «ДИКСИ».  </w:t>
      </w:r>
    </w:p>
    <w:p w:rsidR="001C1AC9" w:rsidRDefault="001C1AC9" w:rsidP="001C1AC9">
      <w:pPr>
        <w:spacing w:after="0"/>
        <w:jc w:val="both"/>
        <w:rPr>
          <w:rFonts w:ascii="Times New Roman" w:hAnsi="Times New Roman"/>
          <w:b/>
          <w:bCs/>
        </w:rPr>
      </w:pPr>
    </w:p>
    <w:p w:rsidR="00003297" w:rsidRDefault="00003297" w:rsidP="00003297">
      <w:r>
        <w:rPr>
          <w:rFonts w:ascii="Times New Roman" w:hAnsi="Times New Roman"/>
          <w:b/>
          <w:bCs/>
        </w:rPr>
        <w:t>Как появилась идея начать такую масштабную благотворительную программу, как «Неравнодушные соседи»?</w:t>
      </w:r>
    </w:p>
    <w:p w:rsidR="00003297" w:rsidRDefault="00003297" w:rsidP="00003297">
      <w:pPr>
        <w:jc w:val="both"/>
      </w:pPr>
      <w:r>
        <w:rPr>
          <w:rFonts w:ascii="Times New Roman" w:hAnsi="Times New Roman"/>
        </w:rPr>
        <w:t>Программа «Неравнодушные соседи» конечно же, не первый социальный проект компании, в разных регионах накоплен большой опыт акций. И в какой-то момент стало понятно, что все эти добрые дела пора собрать в единую программу, объединив общей идеей и принципами. С вопросом о том, какие это должны быть принципы, мы обратились к сотрудникам «ДИКСИ», которых сегодня уже более 40 тысяч. Масштабное внутрикорпоративное исследование легло в основу политики благотворительности, которая базируется на ключевой идее компании  – добрососедстве. «Неравнодушные соседи» помогают там, где расположены магазины «ДИКСИ», а конкретные программы выбираются с помощью покупателей. Мы определили для себя три направления помощи: поддержка пожилых людей, семей в трудной жизненной ситуации и детей, оставшихся без попечения родителей.</w:t>
      </w:r>
    </w:p>
    <w:p w:rsidR="00003297" w:rsidRPr="00003297" w:rsidRDefault="00003297" w:rsidP="00003297">
      <w:pPr>
        <w:jc w:val="both"/>
      </w:pPr>
      <w:r>
        <w:rPr>
          <w:rFonts w:ascii="Times New Roman" w:hAnsi="Times New Roman"/>
        </w:rPr>
        <w:t>Эта деятельность особенно важна для регионов и мест, где ресурсов для реализации социальных проектов не всегда достаточно. При этом мы выбираем такие формы помощи, которые меняют социальную среду и жизнь людей, а не просто решают текущие материальные проблемы.</w:t>
      </w:r>
    </w:p>
    <w:p w:rsidR="00003297" w:rsidRDefault="00003297" w:rsidP="00003297">
      <w:pPr>
        <w:jc w:val="both"/>
      </w:pPr>
      <w:r>
        <w:rPr>
          <w:rFonts w:ascii="Times New Roman" w:hAnsi="Times New Roman"/>
          <w:b/>
          <w:bCs/>
        </w:rPr>
        <w:t>Каким образом финансируется программа?</w:t>
      </w:r>
    </w:p>
    <w:p w:rsidR="00003297" w:rsidRPr="00003297" w:rsidRDefault="00003297" w:rsidP="00003297">
      <w:pPr>
        <w:jc w:val="both"/>
      </w:pPr>
      <w:r>
        <w:rPr>
          <w:rFonts w:ascii="Times New Roman" w:hAnsi="Times New Roman"/>
          <w:lang w:eastAsia="ru-RU"/>
        </w:rPr>
        <w:t>У программы есть несколько источников финансирования. Во-первых, это, конечно, средства компании. И со второго этапа программы для абсолютной прозрачности этих отчислений мы введем новый формат – «ДИКСИ» будет направлять в фонд программы часть средств от каждого проданного в магазине пакета. Таким образом, покупатели будут знать, что с каждой покупкой в любом из магазинов «ДИКСИ»  происходит пожертвование на благотворительность.</w:t>
      </w:r>
    </w:p>
    <w:p w:rsidR="00003297" w:rsidRPr="00003297" w:rsidRDefault="00003297" w:rsidP="00003297">
      <w:pPr>
        <w:jc w:val="both"/>
      </w:pPr>
      <w:r>
        <w:rPr>
          <w:rFonts w:ascii="Times New Roman" w:hAnsi="Times New Roman"/>
          <w:lang w:eastAsia="ru-RU"/>
        </w:rPr>
        <w:t xml:space="preserve">Второй источник - благотворительные акции, которые мы проводим совместно с партнерами. Например, </w:t>
      </w:r>
      <w:r>
        <w:rPr>
          <w:rFonts w:ascii="Times New Roman" w:hAnsi="Times New Roman"/>
        </w:rPr>
        <w:t xml:space="preserve">денежный фонд первого этапа программы был сформирован, в том числе, за счет отчислений от продажи продукта-участника акции - </w:t>
      </w:r>
      <w:proofErr w:type="spellStart"/>
      <w:r>
        <w:rPr>
          <w:rFonts w:ascii="Times New Roman" w:hAnsi="Times New Roman"/>
        </w:rPr>
        <w:t>Actimel</w:t>
      </w:r>
      <w:proofErr w:type="spellEnd"/>
      <w:r>
        <w:rPr>
          <w:rFonts w:ascii="Times New Roman" w:hAnsi="Times New Roman"/>
        </w:rPr>
        <w:t xml:space="preserve"> от </w:t>
      </w:r>
      <w:proofErr w:type="spellStart"/>
      <w:r>
        <w:rPr>
          <w:rFonts w:ascii="Times New Roman" w:hAnsi="Times New Roman"/>
          <w:lang w:val="en-US"/>
        </w:rPr>
        <w:t>Danone</w:t>
      </w:r>
      <w:proofErr w:type="spellEnd"/>
      <w:r>
        <w:rPr>
          <w:rFonts w:ascii="Times New Roman" w:hAnsi="Times New Roman"/>
        </w:rPr>
        <w:t xml:space="preserve">. При покупке каждой бутылочки в магазинах Калужской, Рязанской, Тульской, Смоленской и Брянской областей один рубль </w:t>
      </w:r>
      <w:r>
        <w:rPr>
          <w:rFonts w:ascii="Times New Roman" w:hAnsi="Times New Roman"/>
        </w:rPr>
        <w:lastRenderedPageBreak/>
        <w:t xml:space="preserve">был переведен в поддержку дома-интерната для пожилых людей в поселке </w:t>
      </w:r>
      <w:proofErr w:type="spellStart"/>
      <w:r>
        <w:rPr>
          <w:rFonts w:ascii="Times New Roman" w:hAnsi="Times New Roman"/>
        </w:rPr>
        <w:t>Людково</w:t>
      </w:r>
      <w:proofErr w:type="spellEnd"/>
      <w:r>
        <w:rPr>
          <w:rFonts w:ascii="Times New Roman" w:hAnsi="Times New Roman"/>
        </w:rPr>
        <w:t xml:space="preserve"> Калужской области. </w:t>
      </w:r>
    </w:p>
    <w:p w:rsidR="00003297" w:rsidRPr="00ED0D27" w:rsidRDefault="00003297" w:rsidP="00003297">
      <w:pPr>
        <w:jc w:val="both"/>
      </w:pPr>
      <w:r>
        <w:rPr>
          <w:rFonts w:ascii="Times New Roman" w:hAnsi="Times New Roman"/>
          <w:b/>
          <w:bCs/>
        </w:rPr>
        <w:t xml:space="preserve">На данный момент вы реализовали первый, пробный, этап программы в ближайших к Подмосковью регионах, каких результатов вы достигли? Активно ли откликнулись покупатели?  Подтвердились ли ваши ожидания? </w:t>
      </w:r>
    </w:p>
    <w:p w:rsidR="00003297" w:rsidRPr="00003297" w:rsidRDefault="00003297" w:rsidP="00003297">
      <w:pPr>
        <w:jc w:val="both"/>
      </w:pPr>
      <w:r>
        <w:rPr>
          <w:rFonts w:ascii="Times New Roman" w:hAnsi="Times New Roman"/>
        </w:rPr>
        <w:t>Мы с интересом следим за тем, как покупатели откликнулись на нашу инициативу. Результаты пилотного этапа программы подтвердили, что «неравнодушные соседи» «ДИКСИ» действительно готовы помочь и поддержать друг друга. За время действия пилотного проекта было продано более 200 тысяч товаров-участников.</w:t>
      </w:r>
    </w:p>
    <w:p w:rsidR="00003297" w:rsidRPr="00003297" w:rsidRDefault="00003297" w:rsidP="00003297">
      <w:pPr>
        <w:jc w:val="both"/>
      </w:pPr>
      <w:r>
        <w:rPr>
          <w:rFonts w:ascii="Times New Roman" w:hAnsi="Times New Roman"/>
          <w:lang w:eastAsia="ru-RU"/>
        </w:rPr>
        <w:t>Кроме того, силами «ДИКСИ» в калужском центре социальной защиты «Забота» оборудован компьютерный класс на десять рабочих мест для пожилых людей. Сотрудники центра организовали обучение пожилых калужан базовым навыкам компьютерной грамотности, и теперь у них есть возможность адаптироваться к современной жизни и чувствовать себя активными участниками социума – пользоваться электронной поч</w:t>
      </w:r>
      <w:bookmarkStart w:id="0" w:name="_GoBack"/>
      <w:bookmarkEnd w:id="0"/>
      <w:r>
        <w:rPr>
          <w:rFonts w:ascii="Times New Roman" w:hAnsi="Times New Roman"/>
          <w:lang w:eastAsia="ru-RU"/>
        </w:rPr>
        <w:t>той, общаться с родственниками с помощью новейших сре</w:t>
      </w:r>
      <w:proofErr w:type="gramStart"/>
      <w:r>
        <w:rPr>
          <w:rFonts w:ascii="Times New Roman" w:hAnsi="Times New Roman"/>
          <w:lang w:eastAsia="ru-RU"/>
        </w:rPr>
        <w:t>дств св</w:t>
      </w:r>
      <w:proofErr w:type="gramEnd"/>
      <w:r>
        <w:rPr>
          <w:rFonts w:ascii="Times New Roman" w:hAnsi="Times New Roman"/>
          <w:lang w:eastAsia="ru-RU"/>
        </w:rPr>
        <w:t>язи.</w:t>
      </w:r>
    </w:p>
    <w:p w:rsidR="00003297" w:rsidRDefault="00003297" w:rsidP="00003297">
      <w:r>
        <w:rPr>
          <w:rFonts w:ascii="Times New Roman" w:hAnsi="Times New Roman"/>
          <w:b/>
          <w:bCs/>
        </w:rPr>
        <w:t xml:space="preserve">Как вы планируете развивать программу? Кто и где может ждать помощи от компании «ДИКСИ»? </w:t>
      </w:r>
    </w:p>
    <w:p w:rsidR="00003297" w:rsidRPr="00003297" w:rsidRDefault="00003297" w:rsidP="00003297">
      <w:pPr>
        <w:jc w:val="both"/>
      </w:pPr>
      <w:r>
        <w:rPr>
          <w:rFonts w:ascii="Times New Roman" w:hAnsi="Times New Roman"/>
        </w:rPr>
        <w:t>Программа будет проходить на долгосрочной основе. Уже с 15 сентября стартовал очередной этап, который охватывает более 1 800 магазинов в Центральном, Северо-Западном, Приволжском и Южно-Уральском Федеральных округах. Для отбора получателей благотворительной помощи мы провели открытое он-</w:t>
      </w:r>
      <w:proofErr w:type="spellStart"/>
      <w:r>
        <w:rPr>
          <w:rFonts w:ascii="Times New Roman" w:hAnsi="Times New Roman"/>
        </w:rPr>
        <w:t>лайн</w:t>
      </w:r>
      <w:proofErr w:type="spellEnd"/>
      <w:r>
        <w:rPr>
          <w:rFonts w:ascii="Times New Roman" w:hAnsi="Times New Roman"/>
        </w:rPr>
        <w:t xml:space="preserve"> голосование на сайте «ДИКСИ». Покупатели выбрали 7 фондов по одному в каждом регионе, которым будет направлено финансирование. </w:t>
      </w:r>
    </w:p>
    <w:p w:rsidR="00003297" w:rsidRPr="00003297" w:rsidRDefault="00003297" w:rsidP="00003297">
      <w:pPr>
        <w:jc w:val="both"/>
      </w:pPr>
      <w:r>
        <w:rPr>
          <w:rFonts w:ascii="Times New Roman" w:hAnsi="Times New Roman"/>
        </w:rPr>
        <w:t>Голосование для определения фондов-получателей помощи на третьем этапе откроется уже в ноябре этого года. </w:t>
      </w:r>
    </w:p>
    <w:p w:rsidR="00003297" w:rsidRDefault="00003297" w:rsidP="00003297">
      <w:r>
        <w:rPr>
          <w:rFonts w:ascii="Times New Roman" w:hAnsi="Times New Roman"/>
          <w:b/>
          <w:bCs/>
        </w:rPr>
        <w:t>Считаете ли вы, что любой успешный бизнес должен рано или поздно начать реализовывать социальные проекты?</w:t>
      </w:r>
    </w:p>
    <w:p w:rsidR="00003297" w:rsidRPr="00003297" w:rsidRDefault="00003297" w:rsidP="00003297">
      <w:pPr>
        <w:jc w:val="both"/>
      </w:pPr>
      <w:r>
        <w:rPr>
          <w:rFonts w:ascii="Times New Roman" w:hAnsi="Times New Roman"/>
        </w:rPr>
        <w:t>«Неравнодушные соседи» - это благотворительность не ради благотворительности. Мы действительно верим, что приходя в регион, город, район, компания должна стараться делать немного больше, чем то, что делает в стенах магазина. Мы работаем не только для того, чтобы создать комфортные условия для покупок в магазинах «ДИКСИ», но и для того, чтобы повысить качество социальной среды в местах расположения магазинов «у дома».</w:t>
      </w:r>
      <w:r>
        <w:t xml:space="preserve"> </w:t>
      </w:r>
    </w:p>
    <w:p w:rsidR="00003297" w:rsidRDefault="00003297" w:rsidP="00003297">
      <w:r>
        <w:rPr>
          <w:rFonts w:ascii="Times New Roman" w:hAnsi="Times New Roman"/>
          <w:b/>
          <w:bCs/>
        </w:rPr>
        <w:t xml:space="preserve">Как стало известно нашему порталу, у компании «ДИКСИ» это не единственная благотворительная программа, расскажите о своих текущих проектах и о своих планах. </w:t>
      </w:r>
    </w:p>
    <w:p w:rsidR="00066C96" w:rsidRPr="00476062" w:rsidRDefault="00003297" w:rsidP="00476062">
      <w:pPr>
        <w:jc w:val="both"/>
      </w:pPr>
      <w:r>
        <w:rPr>
          <w:rFonts w:ascii="Times New Roman" w:hAnsi="Times New Roman"/>
        </w:rPr>
        <w:t>Да, программа «Неравнодушные соседи» масштабная, но не единственная социальная инициатива «ДИКСИ». Вот уже четвертый год совместно с партнерами «ДИКСИ» обустраивает детские площадки во дворах российских городов, устанавливая на их территории современные игровые комплексы и облагораживая прилегающую территорию. С момента старта проекта установлено уже более 50 детских площадок. Открытие каждой из них сопровождается яркими праздниками для детей, которые проводят аниматоры и клоуны в городских парках и других общественных местах близ магазинов «ДИКСИ». Идея не осталась незамеченной и была отмечена грамотой как один из лу</w:t>
      </w:r>
      <w:r w:rsidR="00476062">
        <w:rPr>
          <w:rFonts w:ascii="Times New Roman" w:hAnsi="Times New Roman"/>
        </w:rPr>
        <w:t>чших социальных проектов России</w:t>
      </w:r>
      <w:r w:rsidR="00476062" w:rsidRPr="00476062">
        <w:rPr>
          <w:rFonts w:ascii="Times New Roman" w:hAnsi="Times New Roman"/>
        </w:rPr>
        <w:t>.</w:t>
      </w:r>
    </w:p>
    <w:sectPr w:rsidR="00066C96" w:rsidRPr="00476062" w:rsidSect="00B124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4F80"/>
    <w:multiLevelType w:val="hybridMultilevel"/>
    <w:tmpl w:val="0C64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8B"/>
    <w:rsid w:val="00003297"/>
    <w:rsid w:val="00066C96"/>
    <w:rsid w:val="001812B9"/>
    <w:rsid w:val="00192A3C"/>
    <w:rsid w:val="001A1109"/>
    <w:rsid w:val="001C1AC9"/>
    <w:rsid w:val="0029542A"/>
    <w:rsid w:val="002F008B"/>
    <w:rsid w:val="00476062"/>
    <w:rsid w:val="00492D5D"/>
    <w:rsid w:val="004E4D74"/>
    <w:rsid w:val="0056764C"/>
    <w:rsid w:val="005718A2"/>
    <w:rsid w:val="00662CB6"/>
    <w:rsid w:val="006D5773"/>
    <w:rsid w:val="007825A7"/>
    <w:rsid w:val="007A1AB6"/>
    <w:rsid w:val="007E3BC6"/>
    <w:rsid w:val="00811C7F"/>
    <w:rsid w:val="00874DCC"/>
    <w:rsid w:val="008A266E"/>
    <w:rsid w:val="008B245A"/>
    <w:rsid w:val="009A7E3C"/>
    <w:rsid w:val="00A62D36"/>
    <w:rsid w:val="00A647FC"/>
    <w:rsid w:val="00B1243B"/>
    <w:rsid w:val="00B22F31"/>
    <w:rsid w:val="00C40FD6"/>
    <w:rsid w:val="00C768C5"/>
    <w:rsid w:val="00D03AA4"/>
    <w:rsid w:val="00D72F49"/>
    <w:rsid w:val="00DB4147"/>
    <w:rsid w:val="00E00C42"/>
    <w:rsid w:val="00ED0D27"/>
    <w:rsid w:val="00EF6252"/>
    <w:rsid w:val="00F04DF8"/>
    <w:rsid w:val="00F14753"/>
    <w:rsid w:val="00F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08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04D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08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04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Волченко</dc:creator>
  <cp:lastModifiedBy>Редина Екатерина В.</cp:lastModifiedBy>
  <cp:revision>6</cp:revision>
  <dcterms:created xsi:type="dcterms:W3CDTF">2014-09-19T05:23:00Z</dcterms:created>
  <dcterms:modified xsi:type="dcterms:W3CDTF">2015-04-01T11:33:00Z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-2041882809</vt:i4>
  </property>
  <property fmtid="{D5CDD505-2E9C-101B-9397-08002B2CF9AE}" pid="4" name="_EmailSubject">
    <vt:lpwstr>best CSR</vt:lpwstr>
  </property>
  <property fmtid="{D5CDD505-2E9C-101B-9397-08002B2CF9AE}" pid="5" name="_AuthorEmail">
    <vt:lpwstr>E.Redina@hq.dixy.ru</vt:lpwstr>
  </property>
  <property fmtid="{D5CDD505-2E9C-101B-9397-08002B2CF9AE}" pid="6" name="_AuthorEmailDisplayName">
    <vt:lpwstr>Редина Екатерина Викторовна</vt:lpwstr>
  </property>
</Properties>
</file>